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66483" w14:textId="77777777" w:rsidR="00541FE5" w:rsidRDefault="00B15A15">
      <w:pPr>
        <w:pStyle w:val="Heading1"/>
        <w:ind w:right="118"/>
        <w:jc w:val="right"/>
      </w:pPr>
      <w:r>
        <w:t>EXHIBIT</w:t>
      </w:r>
      <w:r>
        <w:rPr>
          <w:spacing w:val="-7"/>
        </w:rPr>
        <w:t xml:space="preserve"> </w:t>
      </w:r>
      <w:r>
        <w:t>B-</w:t>
      </w:r>
      <w:r>
        <w:rPr>
          <w:spacing w:val="-10"/>
        </w:rPr>
        <w:t>4</w:t>
      </w:r>
    </w:p>
    <w:p w14:paraId="78DAD0ED" w14:textId="77777777" w:rsidR="00541FE5" w:rsidRDefault="00541FE5">
      <w:pPr>
        <w:pStyle w:val="BodyText"/>
        <w:spacing w:before="10"/>
        <w:ind w:left="0"/>
        <w:jc w:val="left"/>
        <w:rPr>
          <w:b/>
          <w:sz w:val="20"/>
        </w:rPr>
      </w:pPr>
    </w:p>
    <w:p w14:paraId="7D8DFE0B" w14:textId="77777777" w:rsidR="00541FE5" w:rsidRDefault="00B15A15">
      <w:pPr>
        <w:ind w:left="2387" w:right="2387"/>
        <w:jc w:val="center"/>
        <w:rPr>
          <w:b/>
          <w:sz w:val="24"/>
        </w:rPr>
      </w:pPr>
      <w:r>
        <w:rPr>
          <w:b/>
          <w:sz w:val="24"/>
        </w:rPr>
        <w:t>FORM</w:t>
      </w:r>
      <w:r>
        <w:rPr>
          <w:b/>
          <w:spacing w:val="-5"/>
          <w:sz w:val="24"/>
        </w:rPr>
        <w:t xml:space="preserve"> </w:t>
      </w:r>
      <w:r>
        <w:rPr>
          <w:b/>
          <w:sz w:val="24"/>
        </w:rPr>
        <w:t>OF</w:t>
      </w:r>
      <w:r>
        <w:rPr>
          <w:b/>
          <w:spacing w:val="-4"/>
          <w:sz w:val="24"/>
        </w:rPr>
        <w:t xml:space="preserve"> </w:t>
      </w:r>
      <w:r>
        <w:rPr>
          <w:b/>
          <w:sz w:val="24"/>
        </w:rPr>
        <w:t>CONTRIBUTION</w:t>
      </w:r>
      <w:r>
        <w:rPr>
          <w:b/>
          <w:spacing w:val="-4"/>
          <w:sz w:val="24"/>
        </w:rPr>
        <w:t xml:space="preserve"> </w:t>
      </w:r>
      <w:r>
        <w:rPr>
          <w:b/>
          <w:spacing w:val="-2"/>
          <w:sz w:val="24"/>
        </w:rPr>
        <w:t>CERTIFICATE</w:t>
      </w:r>
    </w:p>
    <w:p w14:paraId="4B57E634" w14:textId="77777777" w:rsidR="00541FE5" w:rsidRDefault="00541FE5">
      <w:pPr>
        <w:pStyle w:val="BodyText"/>
        <w:spacing w:before="7"/>
        <w:ind w:left="0"/>
        <w:jc w:val="left"/>
        <w:rPr>
          <w:b/>
          <w:sz w:val="20"/>
        </w:rPr>
      </w:pPr>
    </w:p>
    <w:p w14:paraId="06273CA0" w14:textId="77777777" w:rsidR="00541FE5" w:rsidRDefault="00B15A15">
      <w:pPr>
        <w:pStyle w:val="BodyText"/>
        <w:spacing w:before="1"/>
        <w:ind w:left="119" w:right="4664"/>
        <w:jc w:val="left"/>
      </w:pPr>
      <w:r>
        <w:t>Sumitomo</w:t>
      </w:r>
      <w:r>
        <w:rPr>
          <w:spacing w:val="-8"/>
        </w:rPr>
        <w:t xml:space="preserve"> </w:t>
      </w:r>
      <w:r>
        <w:t>Mitsui</w:t>
      </w:r>
      <w:r>
        <w:rPr>
          <w:spacing w:val="-8"/>
        </w:rPr>
        <w:t xml:space="preserve"> </w:t>
      </w:r>
      <w:r>
        <w:t>Trust</w:t>
      </w:r>
      <w:r>
        <w:rPr>
          <w:spacing w:val="-8"/>
        </w:rPr>
        <w:t xml:space="preserve"> </w:t>
      </w:r>
      <w:r>
        <w:t>Bank</w:t>
      </w:r>
      <w:r>
        <w:rPr>
          <w:spacing w:val="-8"/>
        </w:rPr>
        <w:t xml:space="preserve"> </w:t>
      </w:r>
      <w:r>
        <w:t>(U.S.A.)</w:t>
      </w:r>
      <w:r>
        <w:rPr>
          <w:spacing w:val="-8"/>
        </w:rPr>
        <w:t xml:space="preserve"> </w:t>
      </w:r>
      <w:r>
        <w:t>Limited 111 River Street</w:t>
      </w:r>
    </w:p>
    <w:p w14:paraId="2A4D7089" w14:textId="77777777" w:rsidR="00541FE5" w:rsidRDefault="00B15A15">
      <w:pPr>
        <w:pStyle w:val="BodyText"/>
        <w:ind w:left="119"/>
        <w:jc w:val="left"/>
      </w:pPr>
      <w:r>
        <w:rPr>
          <w:spacing w:val="-2"/>
        </w:rPr>
        <w:t>Penthouse</w:t>
      </w:r>
    </w:p>
    <w:p w14:paraId="77E30A43" w14:textId="77777777" w:rsidR="00541FE5" w:rsidRDefault="00B15A15">
      <w:pPr>
        <w:pStyle w:val="BodyText"/>
        <w:ind w:left="119"/>
        <w:jc w:val="left"/>
      </w:pPr>
      <w:r>
        <w:t>Hoboken,</w:t>
      </w:r>
      <w:r>
        <w:rPr>
          <w:spacing w:val="-6"/>
        </w:rPr>
        <w:t xml:space="preserve"> </w:t>
      </w:r>
      <w:r>
        <w:t>New</w:t>
      </w:r>
      <w:r>
        <w:rPr>
          <w:spacing w:val="-6"/>
        </w:rPr>
        <w:t xml:space="preserve"> </w:t>
      </w:r>
      <w:r>
        <w:t>Jersey</w:t>
      </w:r>
      <w:r>
        <w:rPr>
          <w:spacing w:val="-5"/>
        </w:rPr>
        <w:t xml:space="preserve"> </w:t>
      </w:r>
      <w:r>
        <w:rPr>
          <w:spacing w:val="-2"/>
        </w:rPr>
        <w:t>07030</w:t>
      </w:r>
    </w:p>
    <w:p w14:paraId="5C0DAC04" w14:textId="77777777" w:rsidR="00541FE5" w:rsidRDefault="00541FE5">
      <w:pPr>
        <w:pStyle w:val="BodyText"/>
        <w:spacing w:before="2"/>
        <w:ind w:left="0"/>
        <w:jc w:val="left"/>
        <w:rPr>
          <w:sz w:val="16"/>
        </w:rPr>
      </w:pPr>
    </w:p>
    <w:p w14:paraId="138D0314" w14:textId="77777777" w:rsidR="00541FE5" w:rsidRDefault="00B15A15">
      <w:pPr>
        <w:pStyle w:val="BodyText"/>
        <w:spacing w:before="90"/>
        <w:ind w:left="1560" w:right="118" w:hanging="720"/>
      </w:pPr>
      <w:r>
        <w:t>Re:</w:t>
      </w:r>
      <w:r>
        <w:rPr>
          <w:spacing w:val="80"/>
        </w:rPr>
        <w:t xml:space="preserve">  </w:t>
      </w:r>
      <w:r>
        <w:t>Marble</w:t>
      </w:r>
      <w:r>
        <w:rPr>
          <w:spacing w:val="40"/>
        </w:rPr>
        <w:t xml:space="preserve"> </w:t>
      </w:r>
      <w:r>
        <w:t>Point</w:t>
      </w:r>
      <w:r>
        <w:rPr>
          <w:spacing w:val="40"/>
        </w:rPr>
        <w:t xml:space="preserve"> </w:t>
      </w:r>
      <w:r>
        <w:t>CLO</w:t>
      </w:r>
      <w:r>
        <w:rPr>
          <w:spacing w:val="40"/>
        </w:rPr>
        <w:t xml:space="preserve"> </w:t>
      </w:r>
      <w:r>
        <w:t>XI</w:t>
      </w:r>
      <w:r>
        <w:rPr>
          <w:spacing w:val="40"/>
        </w:rPr>
        <w:t xml:space="preserve"> </w:t>
      </w:r>
      <w:r>
        <w:t>Income</w:t>
      </w:r>
      <w:r>
        <w:rPr>
          <w:spacing w:val="40"/>
        </w:rPr>
        <w:t xml:space="preserve"> </w:t>
      </w:r>
      <w:r>
        <w:t>Note</w:t>
      </w:r>
      <w:r>
        <w:rPr>
          <w:spacing w:val="40"/>
        </w:rPr>
        <w:t xml:space="preserve"> </w:t>
      </w:r>
      <w:r>
        <w:t>Ltd.</w:t>
      </w:r>
      <w:r>
        <w:rPr>
          <w:spacing w:val="40"/>
        </w:rPr>
        <w:t xml:space="preserve"> </w:t>
      </w:r>
      <w:r>
        <w:t>(the</w:t>
      </w:r>
      <w:r>
        <w:rPr>
          <w:spacing w:val="40"/>
        </w:rPr>
        <w:t xml:space="preserve"> </w:t>
      </w:r>
      <w:r>
        <w:t>“</w:t>
      </w:r>
      <w:r>
        <w:rPr>
          <w:u w:val="single"/>
        </w:rPr>
        <w:t>Income</w:t>
      </w:r>
      <w:r>
        <w:rPr>
          <w:spacing w:val="40"/>
          <w:u w:val="single"/>
        </w:rPr>
        <w:t xml:space="preserve"> </w:t>
      </w:r>
      <w:r>
        <w:rPr>
          <w:u w:val="single"/>
        </w:rPr>
        <w:t>Note</w:t>
      </w:r>
      <w:r>
        <w:rPr>
          <w:spacing w:val="40"/>
          <w:u w:val="single"/>
        </w:rPr>
        <w:t xml:space="preserve"> </w:t>
      </w:r>
      <w:r>
        <w:rPr>
          <w:u w:val="single"/>
        </w:rPr>
        <w:t>Issuer</w:t>
      </w:r>
      <w:r>
        <w:t>”);</w:t>
      </w:r>
      <w:r>
        <w:rPr>
          <w:spacing w:val="40"/>
        </w:rPr>
        <w:t xml:space="preserve"> </w:t>
      </w:r>
      <w:r>
        <w:t>Income Notes due 2047 (the “</w:t>
      </w:r>
      <w:r>
        <w:rPr>
          <w:u w:val="single"/>
        </w:rPr>
        <w:t>Income Notes</w:t>
      </w:r>
      <w:r>
        <w:t>”)</w:t>
      </w:r>
    </w:p>
    <w:p w14:paraId="23BBBFC7" w14:textId="77777777" w:rsidR="00541FE5" w:rsidRDefault="00B15A15">
      <w:pPr>
        <w:pStyle w:val="BodyText"/>
        <w:spacing w:before="120"/>
        <w:ind w:right="115"/>
      </w:pPr>
      <w:r>
        <w:t>Reference is hereby made to the Income Note Paying Agency Agreement dated as of December 18, 2017 (the “</w:t>
      </w:r>
      <w:r>
        <w:rPr>
          <w:u w:val="single"/>
        </w:rPr>
        <w:t>Income Note Paying Agency Agreement</w:t>
      </w:r>
      <w:r>
        <w:t>”) among the Income Note Issuer and Sumitomo Mitsui Trust Bank (U.S.A.) Limited, as income note paying agent (in such</w:t>
      </w:r>
      <w:r>
        <w:t xml:space="preserve"> capacity, the “</w:t>
      </w:r>
      <w:r>
        <w:rPr>
          <w:u w:val="single"/>
        </w:rPr>
        <w:t>Income Note Paying Agent</w:t>
      </w:r>
      <w:r>
        <w:t>”) and as income note registrar.</w:t>
      </w:r>
      <w:r>
        <w:rPr>
          <w:spacing w:val="40"/>
        </w:rPr>
        <w:t xml:space="preserve"> </w:t>
      </w:r>
      <w:r>
        <w:t xml:space="preserve">Capitalized terms used but not defined herein shall have the meanings given to them in the Income Note Paying Agency </w:t>
      </w:r>
      <w:r>
        <w:rPr>
          <w:spacing w:val="-2"/>
        </w:rPr>
        <w:t>Agreement.</w:t>
      </w:r>
    </w:p>
    <w:p w14:paraId="74B900E5" w14:textId="77777777" w:rsidR="00541FE5" w:rsidRDefault="00B15A15">
      <w:pPr>
        <w:pStyle w:val="BodyText"/>
        <w:tabs>
          <w:tab w:val="left" w:pos="8406"/>
        </w:tabs>
        <w:spacing w:before="120"/>
        <w:ind w:right="117" w:firstLine="720"/>
      </w:pPr>
      <w:r>
        <w:t xml:space="preserve">The undersigned hereby certifies that it is the holder </w:t>
      </w:r>
      <w:r>
        <w:t>of U.S.$</w:t>
      </w:r>
      <w:r>
        <w:rPr>
          <w:u w:val="single"/>
        </w:rPr>
        <w:tab/>
      </w:r>
      <w:r>
        <w:rPr>
          <w:spacing w:val="-15"/>
        </w:rPr>
        <w:t xml:space="preserve"> </w:t>
      </w:r>
      <w:r>
        <w:t>Aggregate Outstanding Amount of Subordinated Notes that are being contributed to the Income Note Issuer pursuant to section 2.3 of the Income Note Paying Agency Agreement, in exchange for a corresponding amount of Income Notes held in the same form to be r</w:t>
      </w:r>
      <w:r>
        <w:t>egistered in the name or names identified as follows.</w:t>
      </w:r>
    </w:p>
    <w:p w14:paraId="78643598" w14:textId="77777777" w:rsidR="00541FE5" w:rsidRDefault="00541FE5">
      <w:pPr>
        <w:pStyle w:val="BodyText"/>
        <w:spacing w:before="10"/>
        <w:ind w:left="0"/>
        <w:jc w:val="left"/>
        <w:rPr>
          <w:sz w:val="20"/>
        </w:rPr>
      </w:pPr>
    </w:p>
    <w:p w14:paraId="3768F158" w14:textId="77777777" w:rsidR="00541FE5" w:rsidRDefault="00B15A15">
      <w:pPr>
        <w:pStyle w:val="BodyText"/>
        <w:ind w:right="117" w:firstLine="720"/>
      </w:pPr>
      <w:r>
        <w:t>In connection with such exchange, and in respect of such Subordinated Notes, the undersigned does hereby certify that such Subordinated Notes are being exchanged in</w:t>
      </w:r>
      <w:r>
        <w:rPr>
          <w:spacing w:val="40"/>
        </w:rPr>
        <w:t xml:space="preserve"> </w:t>
      </w:r>
      <w:r>
        <w:t>accordance with the exchange restric</w:t>
      </w:r>
      <w:r>
        <w:t>tions set forth in the Indenture and the Income Note Paying Agency Agreement and in accordance with any applicable securities laws of any state of the United States or any other jurisdiction and there has been no change in beneficial ownership of such Subo</w:t>
      </w:r>
      <w:r>
        <w:t>rdinated Notes.</w:t>
      </w:r>
    </w:p>
    <w:p w14:paraId="4FFF90D0" w14:textId="77777777" w:rsidR="00541FE5" w:rsidRDefault="00541FE5">
      <w:pPr>
        <w:sectPr w:rsidR="00541FE5">
          <w:headerReference w:type="even" r:id="rId8"/>
          <w:headerReference w:type="default" r:id="rId9"/>
          <w:footerReference w:type="even" r:id="rId10"/>
          <w:footerReference w:type="default" r:id="rId11"/>
          <w:headerReference w:type="first" r:id="rId12"/>
          <w:footerReference w:type="first" r:id="rId13"/>
          <w:pgSz w:w="12240" w:h="15840"/>
          <w:pgMar w:top="1360" w:right="1320" w:bottom="980" w:left="1320" w:header="0" w:footer="789" w:gutter="0"/>
          <w:pgNumType w:start="1"/>
          <w:cols w:space="720"/>
        </w:sectPr>
      </w:pPr>
    </w:p>
    <w:p w14:paraId="1A635F38" w14:textId="77777777" w:rsidR="00541FE5" w:rsidRDefault="00B15A15">
      <w:pPr>
        <w:pStyle w:val="BodyText"/>
        <w:spacing w:before="76" w:line="264" w:lineRule="auto"/>
        <w:ind w:right="115"/>
        <w:jc w:val="left"/>
      </w:pPr>
      <w:r>
        <w:rPr>
          <w:b/>
        </w:rPr>
        <w:lastRenderedPageBreak/>
        <w:t>IN WITNESS WHEREOF</w:t>
      </w:r>
      <w:r>
        <w:t>, the undersigned has executed this Contribution Certificate on the</w:t>
      </w:r>
      <w:r>
        <w:rPr>
          <w:spacing w:val="40"/>
        </w:rPr>
        <w:t xml:space="preserve"> </w:t>
      </w:r>
      <w:r>
        <w:t>date set forth below.</w:t>
      </w:r>
    </w:p>
    <w:p w14:paraId="7148B125" w14:textId="77777777" w:rsidR="00541FE5" w:rsidRDefault="00541FE5">
      <w:pPr>
        <w:pStyle w:val="BodyText"/>
        <w:spacing w:before="1"/>
        <w:ind w:left="0"/>
        <w:jc w:val="left"/>
        <w:rPr>
          <w:sz w:val="13"/>
        </w:rPr>
      </w:pPr>
    </w:p>
    <w:p w14:paraId="0CC0D56D" w14:textId="77777777" w:rsidR="00541FE5" w:rsidRDefault="00B15A15">
      <w:pPr>
        <w:pStyle w:val="BodyText"/>
        <w:spacing w:before="90"/>
        <w:ind w:left="480"/>
        <w:jc w:val="left"/>
      </w:pPr>
      <w:r>
        <w:rPr>
          <w:spacing w:val="-2"/>
        </w:rPr>
        <w:t>Dated:</w:t>
      </w:r>
    </w:p>
    <w:p w14:paraId="5CC8692C" w14:textId="77777777" w:rsidR="00541FE5" w:rsidRDefault="00B15A15">
      <w:pPr>
        <w:pStyle w:val="BodyText"/>
        <w:spacing w:before="200"/>
        <w:ind w:left="4800"/>
        <w:jc w:val="left"/>
      </w:pPr>
      <w:r>
        <w:t>[INSERT</w:t>
      </w:r>
      <w:r>
        <w:rPr>
          <w:spacing w:val="-4"/>
        </w:rPr>
        <w:t xml:space="preserve"> </w:t>
      </w:r>
      <w:r>
        <w:t>NAME</w:t>
      </w:r>
      <w:r>
        <w:rPr>
          <w:spacing w:val="-4"/>
        </w:rPr>
        <w:t xml:space="preserve"> </w:t>
      </w:r>
      <w:r>
        <w:t>OF</w:t>
      </w:r>
      <w:r>
        <w:rPr>
          <w:spacing w:val="-4"/>
        </w:rPr>
        <w:t xml:space="preserve"> </w:t>
      </w:r>
      <w:r>
        <w:rPr>
          <w:spacing w:val="-2"/>
        </w:rPr>
        <w:t>CONTRIBUTOR]</w:t>
      </w:r>
    </w:p>
    <w:p w14:paraId="0F77AE21" w14:textId="77777777" w:rsidR="00541FE5" w:rsidRDefault="00541FE5">
      <w:pPr>
        <w:pStyle w:val="BodyText"/>
        <w:ind w:left="0"/>
        <w:jc w:val="left"/>
        <w:rPr>
          <w:sz w:val="26"/>
        </w:rPr>
      </w:pPr>
    </w:p>
    <w:p w14:paraId="7D5FE61A" w14:textId="77777777" w:rsidR="00541FE5" w:rsidRDefault="00B15A15">
      <w:pPr>
        <w:pStyle w:val="BodyText"/>
        <w:tabs>
          <w:tab w:val="left" w:pos="9286"/>
        </w:tabs>
        <w:spacing w:before="181"/>
        <w:ind w:left="4800"/>
        <w:jc w:val="left"/>
      </w:pPr>
      <w:r>
        <w:t xml:space="preserve">By: </w:t>
      </w:r>
      <w:r>
        <w:rPr>
          <w:u w:val="single"/>
        </w:rPr>
        <w:tab/>
      </w:r>
    </w:p>
    <w:p w14:paraId="630B6389" w14:textId="77777777" w:rsidR="00541FE5" w:rsidRDefault="00B15A15">
      <w:pPr>
        <w:pStyle w:val="BodyText"/>
        <w:ind w:left="5160" w:right="3798"/>
        <w:jc w:val="center"/>
      </w:pPr>
      <w:r>
        <w:rPr>
          <w:spacing w:val="-4"/>
        </w:rPr>
        <w:t xml:space="preserve">Name: </w:t>
      </w:r>
      <w:r>
        <w:rPr>
          <w:spacing w:val="-2"/>
        </w:rPr>
        <w:t>Title:</w:t>
      </w:r>
    </w:p>
    <w:sectPr w:rsidR="00541FE5">
      <w:pgSz w:w="12240" w:h="15840"/>
      <w:pgMar w:top="1360" w:right="1320" w:bottom="980" w:left="1320" w:header="0"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74888" w14:textId="77777777" w:rsidR="00000000" w:rsidRDefault="00B15A15">
      <w:r>
        <w:separator/>
      </w:r>
    </w:p>
  </w:endnote>
  <w:endnote w:type="continuationSeparator" w:id="0">
    <w:p w14:paraId="41ED9BF6" w14:textId="77777777" w:rsidR="00000000" w:rsidRDefault="00B15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1C89" w14:textId="77777777" w:rsidR="00B15A15" w:rsidRDefault="00B15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BBFB" w14:textId="77777777" w:rsidR="00541FE5" w:rsidRDefault="00B15A15">
    <w:pPr>
      <w:pStyle w:val="BodyText"/>
      <w:spacing w:line="14" w:lineRule="auto"/>
      <w:ind w:left="0"/>
      <w:jc w:val="left"/>
      <w:rPr>
        <w:sz w:val="20"/>
      </w:rPr>
    </w:pPr>
    <w:r>
      <w:pict w14:anchorId="03FE432A">
        <v:shapetype id="_x0000_t202" coordsize="21600,21600" o:spt="202" path="m,l,21600r21600,l21600,xe">
          <v:stroke joinstyle="miter"/>
          <v:path gradientshapeok="t" o:connecttype="rect"/>
        </v:shapetype>
        <v:shape id="docshape7" o:spid="_x0000_s1025" type="#_x0000_t202" style="position:absolute;margin-left:290.95pt;margin-top:741.55pt;width:33.05pt;height:15.3pt;z-index:-15911936;mso-position-horizontal-relative:page;mso-position-vertical-relative:page" filled="f" stroked="f">
          <v:textbox inset="0,0,0,0">
            <w:txbxContent>
              <w:p w14:paraId="7779418D" w14:textId="77777777" w:rsidR="00541FE5" w:rsidRDefault="00B15A15">
                <w:pPr>
                  <w:pStyle w:val="BodyText"/>
                  <w:spacing w:before="10"/>
                  <w:ind w:left="20"/>
                  <w:jc w:val="left"/>
                </w:pPr>
                <w:r>
                  <w:t>B-4-</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C0F67" w14:textId="77777777" w:rsidR="00B15A15" w:rsidRDefault="00B15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0A2F6" w14:textId="77777777" w:rsidR="00000000" w:rsidRDefault="00B15A15">
      <w:r>
        <w:separator/>
      </w:r>
    </w:p>
  </w:footnote>
  <w:footnote w:type="continuationSeparator" w:id="0">
    <w:p w14:paraId="12FF3C24" w14:textId="77777777" w:rsidR="00000000" w:rsidRDefault="00B15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1C952" w14:textId="77777777" w:rsidR="00B15A15" w:rsidRDefault="00B15A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7F15F" w14:textId="77777777" w:rsidR="00B15A15" w:rsidRDefault="00B15A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5FE8" w14:textId="77777777" w:rsidR="00B15A15" w:rsidRDefault="00B15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75239"/>
    <w:multiLevelType w:val="hybridMultilevel"/>
    <w:tmpl w:val="56C2B25A"/>
    <w:lvl w:ilvl="0" w:tplc="AA668D22">
      <w:start w:val="1"/>
      <w:numFmt w:val="decimal"/>
      <w:lvlText w:val="%1."/>
      <w:lvlJc w:val="left"/>
      <w:pPr>
        <w:ind w:left="120" w:hanging="568"/>
        <w:jc w:val="right"/>
      </w:pPr>
      <w:rPr>
        <w:rFonts w:ascii="Times New Roman" w:eastAsia="Times New Roman" w:hAnsi="Times New Roman" w:cs="Times New Roman" w:hint="default"/>
        <w:b w:val="0"/>
        <w:bCs w:val="0"/>
        <w:i w:val="0"/>
        <w:iCs w:val="0"/>
        <w:w w:val="100"/>
        <w:sz w:val="24"/>
        <w:szCs w:val="24"/>
        <w:lang w:val="en-US" w:eastAsia="en-US" w:bidi="ar-SA"/>
      </w:rPr>
    </w:lvl>
    <w:lvl w:ilvl="1" w:tplc="B4E2BE1E">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117C009C">
      <w:numFmt w:val="bullet"/>
      <w:lvlText w:val="•"/>
      <w:lvlJc w:val="left"/>
      <w:pPr>
        <w:ind w:left="1653" w:hanging="594"/>
      </w:pPr>
      <w:rPr>
        <w:rFonts w:hint="default"/>
        <w:lang w:val="en-US" w:eastAsia="en-US" w:bidi="ar-SA"/>
      </w:rPr>
    </w:lvl>
    <w:lvl w:ilvl="3" w:tplc="A29CCE42">
      <w:numFmt w:val="bullet"/>
      <w:lvlText w:val="•"/>
      <w:lvlJc w:val="left"/>
      <w:pPr>
        <w:ind w:left="2646" w:hanging="594"/>
      </w:pPr>
      <w:rPr>
        <w:rFonts w:hint="default"/>
        <w:lang w:val="en-US" w:eastAsia="en-US" w:bidi="ar-SA"/>
      </w:rPr>
    </w:lvl>
    <w:lvl w:ilvl="4" w:tplc="335A74EC">
      <w:numFmt w:val="bullet"/>
      <w:lvlText w:val="•"/>
      <w:lvlJc w:val="left"/>
      <w:pPr>
        <w:ind w:left="3640" w:hanging="594"/>
      </w:pPr>
      <w:rPr>
        <w:rFonts w:hint="default"/>
        <w:lang w:val="en-US" w:eastAsia="en-US" w:bidi="ar-SA"/>
      </w:rPr>
    </w:lvl>
    <w:lvl w:ilvl="5" w:tplc="F0604648">
      <w:numFmt w:val="bullet"/>
      <w:lvlText w:val="•"/>
      <w:lvlJc w:val="left"/>
      <w:pPr>
        <w:ind w:left="4633" w:hanging="594"/>
      </w:pPr>
      <w:rPr>
        <w:rFonts w:hint="default"/>
        <w:lang w:val="en-US" w:eastAsia="en-US" w:bidi="ar-SA"/>
      </w:rPr>
    </w:lvl>
    <w:lvl w:ilvl="6" w:tplc="95D6AAB6">
      <w:numFmt w:val="bullet"/>
      <w:lvlText w:val="•"/>
      <w:lvlJc w:val="left"/>
      <w:pPr>
        <w:ind w:left="5626" w:hanging="594"/>
      </w:pPr>
      <w:rPr>
        <w:rFonts w:hint="default"/>
        <w:lang w:val="en-US" w:eastAsia="en-US" w:bidi="ar-SA"/>
      </w:rPr>
    </w:lvl>
    <w:lvl w:ilvl="7" w:tplc="76E6B966">
      <w:numFmt w:val="bullet"/>
      <w:lvlText w:val="•"/>
      <w:lvlJc w:val="left"/>
      <w:pPr>
        <w:ind w:left="6620" w:hanging="594"/>
      </w:pPr>
      <w:rPr>
        <w:rFonts w:hint="default"/>
        <w:lang w:val="en-US" w:eastAsia="en-US" w:bidi="ar-SA"/>
      </w:rPr>
    </w:lvl>
    <w:lvl w:ilvl="8" w:tplc="ECC02BDA">
      <w:numFmt w:val="bullet"/>
      <w:lvlText w:val="•"/>
      <w:lvlJc w:val="left"/>
      <w:pPr>
        <w:ind w:left="7613" w:hanging="594"/>
      </w:pPr>
      <w:rPr>
        <w:rFonts w:hint="default"/>
        <w:lang w:val="en-US" w:eastAsia="en-US" w:bidi="ar-SA"/>
      </w:rPr>
    </w:lvl>
  </w:abstractNum>
  <w:abstractNum w:abstractNumId="1" w15:restartNumberingAfterBreak="0">
    <w:nsid w:val="415466E1"/>
    <w:multiLevelType w:val="hybridMultilevel"/>
    <w:tmpl w:val="1E1EEC68"/>
    <w:lvl w:ilvl="0" w:tplc="03EE36F0">
      <w:start w:val="2"/>
      <w:numFmt w:val="upperLetter"/>
      <w:lvlText w:val="(%1)"/>
      <w:lvlJc w:val="left"/>
      <w:pPr>
        <w:ind w:left="480" w:hanging="775"/>
        <w:jc w:val="left"/>
      </w:pPr>
      <w:rPr>
        <w:rFonts w:ascii="Times New Roman" w:eastAsia="Times New Roman" w:hAnsi="Times New Roman" w:cs="Times New Roman" w:hint="default"/>
        <w:b w:val="0"/>
        <w:bCs w:val="0"/>
        <w:i w:val="0"/>
        <w:iCs w:val="0"/>
        <w:w w:val="100"/>
        <w:sz w:val="24"/>
        <w:szCs w:val="24"/>
        <w:lang w:val="en-US" w:eastAsia="en-US" w:bidi="ar-SA"/>
      </w:rPr>
    </w:lvl>
    <w:lvl w:ilvl="1" w:tplc="0B4237C0">
      <w:numFmt w:val="bullet"/>
      <w:lvlText w:val="•"/>
      <w:lvlJc w:val="left"/>
      <w:pPr>
        <w:ind w:left="1392" w:hanging="775"/>
      </w:pPr>
      <w:rPr>
        <w:rFonts w:hint="default"/>
        <w:lang w:val="en-US" w:eastAsia="en-US" w:bidi="ar-SA"/>
      </w:rPr>
    </w:lvl>
    <w:lvl w:ilvl="2" w:tplc="2BA26BF4">
      <w:numFmt w:val="bullet"/>
      <w:lvlText w:val="•"/>
      <w:lvlJc w:val="left"/>
      <w:pPr>
        <w:ind w:left="2304" w:hanging="775"/>
      </w:pPr>
      <w:rPr>
        <w:rFonts w:hint="default"/>
        <w:lang w:val="en-US" w:eastAsia="en-US" w:bidi="ar-SA"/>
      </w:rPr>
    </w:lvl>
    <w:lvl w:ilvl="3" w:tplc="F198F112">
      <w:numFmt w:val="bullet"/>
      <w:lvlText w:val="•"/>
      <w:lvlJc w:val="left"/>
      <w:pPr>
        <w:ind w:left="3216" w:hanging="775"/>
      </w:pPr>
      <w:rPr>
        <w:rFonts w:hint="default"/>
        <w:lang w:val="en-US" w:eastAsia="en-US" w:bidi="ar-SA"/>
      </w:rPr>
    </w:lvl>
    <w:lvl w:ilvl="4" w:tplc="DE3074C4">
      <w:numFmt w:val="bullet"/>
      <w:lvlText w:val="•"/>
      <w:lvlJc w:val="left"/>
      <w:pPr>
        <w:ind w:left="4128" w:hanging="775"/>
      </w:pPr>
      <w:rPr>
        <w:rFonts w:hint="default"/>
        <w:lang w:val="en-US" w:eastAsia="en-US" w:bidi="ar-SA"/>
      </w:rPr>
    </w:lvl>
    <w:lvl w:ilvl="5" w:tplc="E152941A">
      <w:numFmt w:val="bullet"/>
      <w:lvlText w:val="•"/>
      <w:lvlJc w:val="left"/>
      <w:pPr>
        <w:ind w:left="5040" w:hanging="775"/>
      </w:pPr>
      <w:rPr>
        <w:rFonts w:hint="default"/>
        <w:lang w:val="en-US" w:eastAsia="en-US" w:bidi="ar-SA"/>
      </w:rPr>
    </w:lvl>
    <w:lvl w:ilvl="6" w:tplc="0DCEED8C">
      <w:numFmt w:val="bullet"/>
      <w:lvlText w:val="•"/>
      <w:lvlJc w:val="left"/>
      <w:pPr>
        <w:ind w:left="5952" w:hanging="775"/>
      </w:pPr>
      <w:rPr>
        <w:rFonts w:hint="default"/>
        <w:lang w:val="en-US" w:eastAsia="en-US" w:bidi="ar-SA"/>
      </w:rPr>
    </w:lvl>
    <w:lvl w:ilvl="7" w:tplc="AC6A12E2">
      <w:numFmt w:val="bullet"/>
      <w:lvlText w:val="•"/>
      <w:lvlJc w:val="left"/>
      <w:pPr>
        <w:ind w:left="6864" w:hanging="775"/>
      </w:pPr>
      <w:rPr>
        <w:rFonts w:hint="default"/>
        <w:lang w:val="en-US" w:eastAsia="en-US" w:bidi="ar-SA"/>
      </w:rPr>
    </w:lvl>
    <w:lvl w:ilvl="8" w:tplc="C6D21DCC">
      <w:numFmt w:val="bullet"/>
      <w:lvlText w:val="•"/>
      <w:lvlJc w:val="left"/>
      <w:pPr>
        <w:ind w:left="7776" w:hanging="775"/>
      </w:pPr>
      <w:rPr>
        <w:rFonts w:hint="default"/>
        <w:lang w:val="en-US" w:eastAsia="en-US" w:bidi="ar-SA"/>
      </w:rPr>
    </w:lvl>
  </w:abstractNum>
  <w:abstractNum w:abstractNumId="2" w15:restartNumberingAfterBreak="0">
    <w:nsid w:val="41B15CD5"/>
    <w:multiLevelType w:val="hybridMultilevel"/>
    <w:tmpl w:val="23FCE0B2"/>
    <w:lvl w:ilvl="0" w:tplc="8EB2D1A4">
      <w:start w:val="1"/>
      <w:numFmt w:val="lowerLetter"/>
      <w:lvlText w:val="(%1)"/>
      <w:lvlJc w:val="left"/>
      <w:pPr>
        <w:ind w:left="839"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CE47BAA">
      <w:numFmt w:val="bullet"/>
      <w:lvlText w:val="•"/>
      <w:lvlJc w:val="left"/>
      <w:pPr>
        <w:ind w:left="1716" w:hanging="720"/>
      </w:pPr>
      <w:rPr>
        <w:rFonts w:hint="default"/>
        <w:lang w:val="en-US" w:eastAsia="en-US" w:bidi="ar-SA"/>
      </w:rPr>
    </w:lvl>
    <w:lvl w:ilvl="2" w:tplc="BF4AFD6A">
      <w:numFmt w:val="bullet"/>
      <w:lvlText w:val="•"/>
      <w:lvlJc w:val="left"/>
      <w:pPr>
        <w:ind w:left="2592" w:hanging="720"/>
      </w:pPr>
      <w:rPr>
        <w:rFonts w:hint="default"/>
        <w:lang w:val="en-US" w:eastAsia="en-US" w:bidi="ar-SA"/>
      </w:rPr>
    </w:lvl>
    <w:lvl w:ilvl="3" w:tplc="9432A658">
      <w:numFmt w:val="bullet"/>
      <w:lvlText w:val="•"/>
      <w:lvlJc w:val="left"/>
      <w:pPr>
        <w:ind w:left="3468" w:hanging="720"/>
      </w:pPr>
      <w:rPr>
        <w:rFonts w:hint="default"/>
        <w:lang w:val="en-US" w:eastAsia="en-US" w:bidi="ar-SA"/>
      </w:rPr>
    </w:lvl>
    <w:lvl w:ilvl="4" w:tplc="2556A89A">
      <w:numFmt w:val="bullet"/>
      <w:lvlText w:val="•"/>
      <w:lvlJc w:val="left"/>
      <w:pPr>
        <w:ind w:left="4344" w:hanging="720"/>
      </w:pPr>
      <w:rPr>
        <w:rFonts w:hint="default"/>
        <w:lang w:val="en-US" w:eastAsia="en-US" w:bidi="ar-SA"/>
      </w:rPr>
    </w:lvl>
    <w:lvl w:ilvl="5" w:tplc="B7D885F0">
      <w:numFmt w:val="bullet"/>
      <w:lvlText w:val="•"/>
      <w:lvlJc w:val="left"/>
      <w:pPr>
        <w:ind w:left="5220" w:hanging="720"/>
      </w:pPr>
      <w:rPr>
        <w:rFonts w:hint="default"/>
        <w:lang w:val="en-US" w:eastAsia="en-US" w:bidi="ar-SA"/>
      </w:rPr>
    </w:lvl>
    <w:lvl w:ilvl="6" w:tplc="BFF6DC88">
      <w:numFmt w:val="bullet"/>
      <w:lvlText w:val="•"/>
      <w:lvlJc w:val="left"/>
      <w:pPr>
        <w:ind w:left="6096" w:hanging="720"/>
      </w:pPr>
      <w:rPr>
        <w:rFonts w:hint="default"/>
        <w:lang w:val="en-US" w:eastAsia="en-US" w:bidi="ar-SA"/>
      </w:rPr>
    </w:lvl>
    <w:lvl w:ilvl="7" w:tplc="CE52A4AE">
      <w:numFmt w:val="bullet"/>
      <w:lvlText w:val="•"/>
      <w:lvlJc w:val="left"/>
      <w:pPr>
        <w:ind w:left="6972" w:hanging="720"/>
      </w:pPr>
      <w:rPr>
        <w:rFonts w:hint="default"/>
        <w:lang w:val="en-US" w:eastAsia="en-US" w:bidi="ar-SA"/>
      </w:rPr>
    </w:lvl>
    <w:lvl w:ilvl="8" w:tplc="1D5CAF96">
      <w:numFmt w:val="bullet"/>
      <w:lvlText w:val="•"/>
      <w:lvlJc w:val="left"/>
      <w:pPr>
        <w:ind w:left="7848" w:hanging="720"/>
      </w:pPr>
      <w:rPr>
        <w:rFonts w:hint="default"/>
        <w:lang w:val="en-US" w:eastAsia="en-US" w:bidi="ar-SA"/>
      </w:rPr>
    </w:lvl>
  </w:abstractNum>
  <w:abstractNum w:abstractNumId="3" w15:restartNumberingAfterBreak="0">
    <w:nsid w:val="43FA211E"/>
    <w:multiLevelType w:val="hybridMultilevel"/>
    <w:tmpl w:val="5B7C2564"/>
    <w:lvl w:ilvl="0" w:tplc="BF3C1782">
      <w:start w:val="1"/>
      <w:numFmt w:val="decimal"/>
      <w:lvlText w:val="%1."/>
      <w:lvlJc w:val="left"/>
      <w:pPr>
        <w:ind w:left="120" w:hanging="568"/>
        <w:jc w:val="left"/>
      </w:pPr>
      <w:rPr>
        <w:rFonts w:ascii="Times New Roman" w:eastAsia="Times New Roman" w:hAnsi="Times New Roman" w:cs="Times New Roman" w:hint="default"/>
        <w:b w:val="0"/>
        <w:bCs w:val="0"/>
        <w:i w:val="0"/>
        <w:iCs w:val="0"/>
        <w:w w:val="100"/>
        <w:sz w:val="24"/>
        <w:szCs w:val="24"/>
        <w:lang w:val="en-US" w:eastAsia="en-US" w:bidi="ar-SA"/>
      </w:rPr>
    </w:lvl>
    <w:lvl w:ilvl="1" w:tplc="219CAAB8">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067C393E">
      <w:numFmt w:val="bullet"/>
      <w:lvlText w:val="•"/>
      <w:lvlJc w:val="left"/>
      <w:pPr>
        <w:ind w:left="1653" w:hanging="594"/>
      </w:pPr>
      <w:rPr>
        <w:rFonts w:hint="default"/>
        <w:lang w:val="en-US" w:eastAsia="en-US" w:bidi="ar-SA"/>
      </w:rPr>
    </w:lvl>
    <w:lvl w:ilvl="3" w:tplc="794A90A0">
      <w:numFmt w:val="bullet"/>
      <w:lvlText w:val="•"/>
      <w:lvlJc w:val="left"/>
      <w:pPr>
        <w:ind w:left="2646" w:hanging="594"/>
      </w:pPr>
      <w:rPr>
        <w:rFonts w:hint="default"/>
        <w:lang w:val="en-US" w:eastAsia="en-US" w:bidi="ar-SA"/>
      </w:rPr>
    </w:lvl>
    <w:lvl w:ilvl="4" w:tplc="B6F08F6C">
      <w:numFmt w:val="bullet"/>
      <w:lvlText w:val="•"/>
      <w:lvlJc w:val="left"/>
      <w:pPr>
        <w:ind w:left="3640" w:hanging="594"/>
      </w:pPr>
      <w:rPr>
        <w:rFonts w:hint="default"/>
        <w:lang w:val="en-US" w:eastAsia="en-US" w:bidi="ar-SA"/>
      </w:rPr>
    </w:lvl>
    <w:lvl w:ilvl="5" w:tplc="C66A484E">
      <w:numFmt w:val="bullet"/>
      <w:lvlText w:val="•"/>
      <w:lvlJc w:val="left"/>
      <w:pPr>
        <w:ind w:left="4633" w:hanging="594"/>
      </w:pPr>
      <w:rPr>
        <w:rFonts w:hint="default"/>
        <w:lang w:val="en-US" w:eastAsia="en-US" w:bidi="ar-SA"/>
      </w:rPr>
    </w:lvl>
    <w:lvl w:ilvl="6" w:tplc="63AADAB6">
      <w:numFmt w:val="bullet"/>
      <w:lvlText w:val="•"/>
      <w:lvlJc w:val="left"/>
      <w:pPr>
        <w:ind w:left="5626" w:hanging="594"/>
      </w:pPr>
      <w:rPr>
        <w:rFonts w:hint="default"/>
        <w:lang w:val="en-US" w:eastAsia="en-US" w:bidi="ar-SA"/>
      </w:rPr>
    </w:lvl>
    <w:lvl w:ilvl="7" w:tplc="262857B2">
      <w:numFmt w:val="bullet"/>
      <w:lvlText w:val="•"/>
      <w:lvlJc w:val="left"/>
      <w:pPr>
        <w:ind w:left="6620" w:hanging="594"/>
      </w:pPr>
      <w:rPr>
        <w:rFonts w:hint="default"/>
        <w:lang w:val="en-US" w:eastAsia="en-US" w:bidi="ar-SA"/>
      </w:rPr>
    </w:lvl>
    <w:lvl w:ilvl="8" w:tplc="C8226D94">
      <w:numFmt w:val="bullet"/>
      <w:lvlText w:val="•"/>
      <w:lvlJc w:val="left"/>
      <w:pPr>
        <w:ind w:left="7613" w:hanging="594"/>
      </w:pPr>
      <w:rPr>
        <w:rFonts w:hint="default"/>
        <w:lang w:val="en-US" w:eastAsia="en-US" w:bidi="ar-SA"/>
      </w:rPr>
    </w:lvl>
  </w:abstractNum>
  <w:abstractNum w:abstractNumId="4" w15:restartNumberingAfterBreak="0">
    <w:nsid w:val="6164029D"/>
    <w:multiLevelType w:val="hybridMultilevel"/>
    <w:tmpl w:val="CE02DE62"/>
    <w:lvl w:ilvl="0" w:tplc="04A6A4A4">
      <w:start w:val="1"/>
      <w:numFmt w:val="decimal"/>
      <w:lvlText w:val="%1."/>
      <w:lvlJc w:val="left"/>
      <w:pPr>
        <w:ind w:left="120" w:hanging="568"/>
        <w:jc w:val="left"/>
      </w:pPr>
      <w:rPr>
        <w:rFonts w:ascii="Times New Roman" w:eastAsia="Times New Roman" w:hAnsi="Times New Roman" w:cs="Times New Roman" w:hint="default"/>
        <w:b w:val="0"/>
        <w:bCs w:val="0"/>
        <w:i w:val="0"/>
        <w:iCs w:val="0"/>
        <w:w w:val="100"/>
        <w:sz w:val="24"/>
        <w:szCs w:val="24"/>
        <w:lang w:val="en-US" w:eastAsia="en-US" w:bidi="ar-SA"/>
      </w:rPr>
    </w:lvl>
    <w:lvl w:ilvl="1" w:tplc="C8447448">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8748492C">
      <w:numFmt w:val="bullet"/>
      <w:lvlText w:val="•"/>
      <w:lvlJc w:val="left"/>
      <w:pPr>
        <w:ind w:left="1653" w:hanging="594"/>
      </w:pPr>
      <w:rPr>
        <w:rFonts w:hint="default"/>
        <w:lang w:val="en-US" w:eastAsia="en-US" w:bidi="ar-SA"/>
      </w:rPr>
    </w:lvl>
    <w:lvl w:ilvl="3" w:tplc="8B0A7EDC">
      <w:numFmt w:val="bullet"/>
      <w:lvlText w:val="•"/>
      <w:lvlJc w:val="left"/>
      <w:pPr>
        <w:ind w:left="2646" w:hanging="594"/>
      </w:pPr>
      <w:rPr>
        <w:rFonts w:hint="default"/>
        <w:lang w:val="en-US" w:eastAsia="en-US" w:bidi="ar-SA"/>
      </w:rPr>
    </w:lvl>
    <w:lvl w:ilvl="4" w:tplc="235A7792">
      <w:numFmt w:val="bullet"/>
      <w:lvlText w:val="•"/>
      <w:lvlJc w:val="left"/>
      <w:pPr>
        <w:ind w:left="3640" w:hanging="594"/>
      </w:pPr>
      <w:rPr>
        <w:rFonts w:hint="default"/>
        <w:lang w:val="en-US" w:eastAsia="en-US" w:bidi="ar-SA"/>
      </w:rPr>
    </w:lvl>
    <w:lvl w:ilvl="5" w:tplc="AFFCE878">
      <w:numFmt w:val="bullet"/>
      <w:lvlText w:val="•"/>
      <w:lvlJc w:val="left"/>
      <w:pPr>
        <w:ind w:left="4633" w:hanging="594"/>
      </w:pPr>
      <w:rPr>
        <w:rFonts w:hint="default"/>
        <w:lang w:val="en-US" w:eastAsia="en-US" w:bidi="ar-SA"/>
      </w:rPr>
    </w:lvl>
    <w:lvl w:ilvl="6" w:tplc="F79E140A">
      <w:numFmt w:val="bullet"/>
      <w:lvlText w:val="•"/>
      <w:lvlJc w:val="left"/>
      <w:pPr>
        <w:ind w:left="5626" w:hanging="594"/>
      </w:pPr>
      <w:rPr>
        <w:rFonts w:hint="default"/>
        <w:lang w:val="en-US" w:eastAsia="en-US" w:bidi="ar-SA"/>
      </w:rPr>
    </w:lvl>
    <w:lvl w:ilvl="7" w:tplc="3CFA9F58">
      <w:numFmt w:val="bullet"/>
      <w:lvlText w:val="•"/>
      <w:lvlJc w:val="left"/>
      <w:pPr>
        <w:ind w:left="6620" w:hanging="594"/>
      </w:pPr>
      <w:rPr>
        <w:rFonts w:hint="default"/>
        <w:lang w:val="en-US" w:eastAsia="en-US" w:bidi="ar-SA"/>
      </w:rPr>
    </w:lvl>
    <w:lvl w:ilvl="8" w:tplc="A454D53A">
      <w:numFmt w:val="bullet"/>
      <w:lvlText w:val="•"/>
      <w:lvlJc w:val="left"/>
      <w:pPr>
        <w:ind w:left="7613" w:hanging="594"/>
      </w:pPr>
      <w:rPr>
        <w:rFonts w:hint="default"/>
        <w:lang w:val="en-US" w:eastAsia="en-US" w:bidi="ar-SA"/>
      </w:rPr>
    </w:lvl>
  </w:abstractNum>
  <w:abstractNum w:abstractNumId="5" w15:restartNumberingAfterBreak="0">
    <w:nsid w:val="61BD56B9"/>
    <w:multiLevelType w:val="hybridMultilevel"/>
    <w:tmpl w:val="82FA1C84"/>
    <w:lvl w:ilvl="0" w:tplc="7884F778">
      <w:start w:val="2"/>
      <w:numFmt w:val="upperLetter"/>
      <w:lvlText w:val="(%1)"/>
      <w:lvlJc w:val="left"/>
      <w:pPr>
        <w:ind w:left="480" w:hanging="774"/>
        <w:jc w:val="left"/>
      </w:pPr>
      <w:rPr>
        <w:rFonts w:ascii="Times New Roman" w:eastAsia="Times New Roman" w:hAnsi="Times New Roman" w:cs="Times New Roman" w:hint="default"/>
        <w:b w:val="0"/>
        <w:bCs w:val="0"/>
        <w:i w:val="0"/>
        <w:iCs w:val="0"/>
        <w:w w:val="100"/>
        <w:sz w:val="24"/>
        <w:szCs w:val="24"/>
        <w:lang w:val="en-US" w:eastAsia="en-US" w:bidi="ar-SA"/>
      </w:rPr>
    </w:lvl>
    <w:lvl w:ilvl="1" w:tplc="69649A56">
      <w:numFmt w:val="bullet"/>
      <w:lvlText w:val="•"/>
      <w:lvlJc w:val="left"/>
      <w:pPr>
        <w:ind w:left="1392" w:hanging="774"/>
      </w:pPr>
      <w:rPr>
        <w:rFonts w:hint="default"/>
        <w:lang w:val="en-US" w:eastAsia="en-US" w:bidi="ar-SA"/>
      </w:rPr>
    </w:lvl>
    <w:lvl w:ilvl="2" w:tplc="3B10607C">
      <w:numFmt w:val="bullet"/>
      <w:lvlText w:val="•"/>
      <w:lvlJc w:val="left"/>
      <w:pPr>
        <w:ind w:left="2304" w:hanging="774"/>
      </w:pPr>
      <w:rPr>
        <w:rFonts w:hint="default"/>
        <w:lang w:val="en-US" w:eastAsia="en-US" w:bidi="ar-SA"/>
      </w:rPr>
    </w:lvl>
    <w:lvl w:ilvl="3" w:tplc="F2C0798E">
      <w:numFmt w:val="bullet"/>
      <w:lvlText w:val="•"/>
      <w:lvlJc w:val="left"/>
      <w:pPr>
        <w:ind w:left="3216" w:hanging="774"/>
      </w:pPr>
      <w:rPr>
        <w:rFonts w:hint="default"/>
        <w:lang w:val="en-US" w:eastAsia="en-US" w:bidi="ar-SA"/>
      </w:rPr>
    </w:lvl>
    <w:lvl w:ilvl="4" w:tplc="B91E2C14">
      <w:numFmt w:val="bullet"/>
      <w:lvlText w:val="•"/>
      <w:lvlJc w:val="left"/>
      <w:pPr>
        <w:ind w:left="4128" w:hanging="774"/>
      </w:pPr>
      <w:rPr>
        <w:rFonts w:hint="default"/>
        <w:lang w:val="en-US" w:eastAsia="en-US" w:bidi="ar-SA"/>
      </w:rPr>
    </w:lvl>
    <w:lvl w:ilvl="5" w:tplc="46BE3344">
      <w:numFmt w:val="bullet"/>
      <w:lvlText w:val="•"/>
      <w:lvlJc w:val="left"/>
      <w:pPr>
        <w:ind w:left="5040" w:hanging="774"/>
      </w:pPr>
      <w:rPr>
        <w:rFonts w:hint="default"/>
        <w:lang w:val="en-US" w:eastAsia="en-US" w:bidi="ar-SA"/>
      </w:rPr>
    </w:lvl>
    <w:lvl w:ilvl="6" w:tplc="175A3A7C">
      <w:numFmt w:val="bullet"/>
      <w:lvlText w:val="•"/>
      <w:lvlJc w:val="left"/>
      <w:pPr>
        <w:ind w:left="5952" w:hanging="774"/>
      </w:pPr>
      <w:rPr>
        <w:rFonts w:hint="default"/>
        <w:lang w:val="en-US" w:eastAsia="en-US" w:bidi="ar-SA"/>
      </w:rPr>
    </w:lvl>
    <w:lvl w:ilvl="7" w:tplc="F16EB8E8">
      <w:numFmt w:val="bullet"/>
      <w:lvlText w:val="•"/>
      <w:lvlJc w:val="left"/>
      <w:pPr>
        <w:ind w:left="6864" w:hanging="774"/>
      </w:pPr>
      <w:rPr>
        <w:rFonts w:hint="default"/>
        <w:lang w:val="en-US" w:eastAsia="en-US" w:bidi="ar-SA"/>
      </w:rPr>
    </w:lvl>
    <w:lvl w:ilvl="8" w:tplc="40B48CE2">
      <w:numFmt w:val="bullet"/>
      <w:lvlText w:val="•"/>
      <w:lvlJc w:val="left"/>
      <w:pPr>
        <w:ind w:left="7776" w:hanging="774"/>
      </w:pPr>
      <w:rPr>
        <w:rFonts w:hint="default"/>
        <w:lang w:val="en-US" w:eastAsia="en-US" w:bidi="ar-SA"/>
      </w:rPr>
    </w:lvl>
  </w:abstractNum>
  <w:abstractNum w:abstractNumId="6" w15:restartNumberingAfterBreak="0">
    <w:nsid w:val="79923BB8"/>
    <w:multiLevelType w:val="hybridMultilevel"/>
    <w:tmpl w:val="9E6AB4FE"/>
    <w:lvl w:ilvl="0" w:tplc="22CC655E">
      <w:start w:val="2"/>
      <w:numFmt w:val="upperLetter"/>
      <w:lvlText w:val="(%1)"/>
      <w:lvlJc w:val="left"/>
      <w:pPr>
        <w:ind w:left="480" w:hanging="774"/>
        <w:jc w:val="left"/>
      </w:pPr>
      <w:rPr>
        <w:rFonts w:ascii="Times New Roman" w:eastAsia="Times New Roman" w:hAnsi="Times New Roman" w:cs="Times New Roman" w:hint="default"/>
        <w:b w:val="0"/>
        <w:bCs w:val="0"/>
        <w:i w:val="0"/>
        <w:iCs w:val="0"/>
        <w:w w:val="100"/>
        <w:sz w:val="24"/>
        <w:szCs w:val="24"/>
        <w:lang w:val="en-US" w:eastAsia="en-US" w:bidi="ar-SA"/>
      </w:rPr>
    </w:lvl>
    <w:lvl w:ilvl="1" w:tplc="659A4696">
      <w:numFmt w:val="bullet"/>
      <w:lvlText w:val="•"/>
      <w:lvlJc w:val="left"/>
      <w:pPr>
        <w:ind w:left="1392" w:hanging="774"/>
      </w:pPr>
      <w:rPr>
        <w:rFonts w:hint="default"/>
        <w:lang w:val="en-US" w:eastAsia="en-US" w:bidi="ar-SA"/>
      </w:rPr>
    </w:lvl>
    <w:lvl w:ilvl="2" w:tplc="3528A23E">
      <w:numFmt w:val="bullet"/>
      <w:lvlText w:val="•"/>
      <w:lvlJc w:val="left"/>
      <w:pPr>
        <w:ind w:left="2304" w:hanging="774"/>
      </w:pPr>
      <w:rPr>
        <w:rFonts w:hint="default"/>
        <w:lang w:val="en-US" w:eastAsia="en-US" w:bidi="ar-SA"/>
      </w:rPr>
    </w:lvl>
    <w:lvl w:ilvl="3" w:tplc="B5840C88">
      <w:numFmt w:val="bullet"/>
      <w:lvlText w:val="•"/>
      <w:lvlJc w:val="left"/>
      <w:pPr>
        <w:ind w:left="3216" w:hanging="774"/>
      </w:pPr>
      <w:rPr>
        <w:rFonts w:hint="default"/>
        <w:lang w:val="en-US" w:eastAsia="en-US" w:bidi="ar-SA"/>
      </w:rPr>
    </w:lvl>
    <w:lvl w:ilvl="4" w:tplc="24A4FF32">
      <w:numFmt w:val="bullet"/>
      <w:lvlText w:val="•"/>
      <w:lvlJc w:val="left"/>
      <w:pPr>
        <w:ind w:left="4128" w:hanging="774"/>
      </w:pPr>
      <w:rPr>
        <w:rFonts w:hint="default"/>
        <w:lang w:val="en-US" w:eastAsia="en-US" w:bidi="ar-SA"/>
      </w:rPr>
    </w:lvl>
    <w:lvl w:ilvl="5" w:tplc="E33629F6">
      <w:numFmt w:val="bullet"/>
      <w:lvlText w:val="•"/>
      <w:lvlJc w:val="left"/>
      <w:pPr>
        <w:ind w:left="5040" w:hanging="774"/>
      </w:pPr>
      <w:rPr>
        <w:rFonts w:hint="default"/>
        <w:lang w:val="en-US" w:eastAsia="en-US" w:bidi="ar-SA"/>
      </w:rPr>
    </w:lvl>
    <w:lvl w:ilvl="6" w:tplc="4B7069C6">
      <w:numFmt w:val="bullet"/>
      <w:lvlText w:val="•"/>
      <w:lvlJc w:val="left"/>
      <w:pPr>
        <w:ind w:left="5952" w:hanging="774"/>
      </w:pPr>
      <w:rPr>
        <w:rFonts w:hint="default"/>
        <w:lang w:val="en-US" w:eastAsia="en-US" w:bidi="ar-SA"/>
      </w:rPr>
    </w:lvl>
    <w:lvl w:ilvl="7" w:tplc="57D274DE">
      <w:numFmt w:val="bullet"/>
      <w:lvlText w:val="•"/>
      <w:lvlJc w:val="left"/>
      <w:pPr>
        <w:ind w:left="6864" w:hanging="774"/>
      </w:pPr>
      <w:rPr>
        <w:rFonts w:hint="default"/>
        <w:lang w:val="en-US" w:eastAsia="en-US" w:bidi="ar-SA"/>
      </w:rPr>
    </w:lvl>
    <w:lvl w:ilvl="8" w:tplc="07A251F2">
      <w:numFmt w:val="bullet"/>
      <w:lvlText w:val="•"/>
      <w:lvlJc w:val="left"/>
      <w:pPr>
        <w:ind w:left="7776" w:hanging="774"/>
      </w:pPr>
      <w:rPr>
        <w:rFonts w:hint="default"/>
        <w:lang w:val="en-US" w:eastAsia="en-US" w:bidi="ar-SA"/>
      </w:rPr>
    </w:lvl>
  </w:abstractNum>
  <w:num w:numId="1" w16cid:durableId="410347346">
    <w:abstractNumId w:val="1"/>
  </w:num>
  <w:num w:numId="2" w16cid:durableId="1758208197">
    <w:abstractNumId w:val="4"/>
  </w:num>
  <w:num w:numId="3" w16cid:durableId="1656453719">
    <w:abstractNumId w:val="2"/>
  </w:num>
  <w:num w:numId="4" w16cid:durableId="1868713041">
    <w:abstractNumId w:val="5"/>
  </w:num>
  <w:num w:numId="5" w16cid:durableId="2087681670">
    <w:abstractNumId w:val="3"/>
  </w:num>
  <w:num w:numId="6" w16cid:durableId="1456826470">
    <w:abstractNumId w:val="6"/>
  </w:num>
  <w:num w:numId="7" w16cid:durableId="793717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41FE5"/>
    <w:rsid w:val="00541FE5"/>
    <w:rsid w:val="00B1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11568FC"/>
  <w15:docId w15:val="{AF51E663-85D5-406C-AD76-CC6195AC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righ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rPr>
      <w:sz w:val="24"/>
      <w:szCs w:val="24"/>
    </w:rPr>
  </w:style>
  <w:style w:type="paragraph" w:styleId="ListParagraph">
    <w:name w:val="List Paragraph"/>
    <w:basedOn w:val="Normal"/>
    <w:uiPriority w:val="1"/>
    <w:qFormat/>
    <w:pPr>
      <w:spacing w:before="201"/>
      <w:ind w:left="120" w:right="11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5A15"/>
    <w:pPr>
      <w:tabs>
        <w:tab w:val="center" w:pos="4680"/>
        <w:tab w:val="right" w:pos="9360"/>
      </w:tabs>
    </w:pPr>
  </w:style>
  <w:style w:type="character" w:customStyle="1" w:styleId="HeaderChar">
    <w:name w:val="Header Char"/>
    <w:basedOn w:val="DefaultParagraphFont"/>
    <w:link w:val="Header"/>
    <w:uiPriority w:val="99"/>
    <w:rsid w:val="00B15A15"/>
    <w:rPr>
      <w:rFonts w:ascii="Times New Roman" w:eastAsia="Times New Roman" w:hAnsi="Times New Roman" w:cs="Times New Roman"/>
    </w:rPr>
  </w:style>
  <w:style w:type="paragraph" w:styleId="Footer">
    <w:name w:val="footer"/>
    <w:basedOn w:val="Normal"/>
    <w:link w:val="FooterChar"/>
    <w:uiPriority w:val="99"/>
    <w:unhideWhenUsed/>
    <w:rsid w:val="00B15A15"/>
    <w:pPr>
      <w:tabs>
        <w:tab w:val="center" w:pos="4680"/>
        <w:tab w:val="right" w:pos="9360"/>
      </w:tabs>
    </w:pPr>
  </w:style>
  <w:style w:type="character" w:customStyle="1" w:styleId="FooterChar">
    <w:name w:val="Footer Char"/>
    <w:basedOn w:val="DefaultParagraphFont"/>
    <w:link w:val="Footer"/>
    <w:uiPriority w:val="99"/>
    <w:rsid w:val="00B15A1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62FF4-B144-4021-B18A-E9C497E84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- 131522925_6</dc:title>
  <dc:creator>tcampo</dc:creator>
  <cp:lastModifiedBy>Jackman, Ecliff [ICG-SecSvs]</cp:lastModifiedBy>
  <cp:revision>2</cp:revision>
  <dcterms:created xsi:type="dcterms:W3CDTF">2023-04-05T18:01:00Z</dcterms:created>
  <dcterms:modified xsi:type="dcterms:W3CDTF">2023-04-05T18:30:00Z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Aspose Ltd.</vt:lpwstr>
  </property>
  <property fmtid="{D5CDD505-2E9C-101B-9397-08002B2CF9AE}" pid="4" name="LastSaved">
    <vt:filetime>2023-04-05T00:00:00Z</vt:filetime>
  </property>
  <property fmtid="{D5CDD505-2E9C-101B-9397-08002B2CF9AE}" pid="5" name="Producer">
    <vt:lpwstr>Aspose.Pdf for .NET 10.2.0</vt:lpwstr>
  </property>
  <property fmtid="{D5CDD505-2E9C-101B-9397-08002B2CF9AE}" pid="6" name="MSIP_Label_d291669d-c62a-41f9-9790-e463798003d8_Enabled">
    <vt:lpwstr>true</vt:lpwstr>
  </property>
  <property fmtid="{D5CDD505-2E9C-101B-9397-08002B2CF9AE}" pid="7" name="MSIP_Label_d291669d-c62a-41f9-9790-e463798003d8_SetDate">
    <vt:lpwstr>2023-04-05T18:30:53Z</vt:lpwstr>
  </property>
  <property fmtid="{D5CDD505-2E9C-101B-9397-08002B2CF9AE}" pid="8" name="MSIP_Label_d291669d-c62a-41f9-9790-e463798003d8_Method">
    <vt:lpwstr>Privileged</vt:lpwstr>
  </property>
  <property fmtid="{D5CDD505-2E9C-101B-9397-08002B2CF9AE}" pid="9" name="MSIP_Label_d291669d-c62a-41f9-9790-e463798003d8_Name">
    <vt:lpwstr>Public</vt:lpwstr>
  </property>
  <property fmtid="{D5CDD505-2E9C-101B-9397-08002B2CF9AE}" pid="10" name="MSIP_Label_d291669d-c62a-41f9-9790-e463798003d8_SiteId">
    <vt:lpwstr>1771ae17-e764-4e0f-a476-d4184d79a5d9</vt:lpwstr>
  </property>
  <property fmtid="{D5CDD505-2E9C-101B-9397-08002B2CF9AE}" pid="11" name="MSIP_Label_d291669d-c62a-41f9-9790-e463798003d8_ActionId">
    <vt:lpwstr>3395fd6b-d1de-43bc-9655-cd0661a05c4e</vt:lpwstr>
  </property>
  <property fmtid="{D5CDD505-2E9C-101B-9397-08002B2CF9AE}" pid="12" name="MSIP_Label_d291669d-c62a-41f9-9790-e463798003d8_ContentBits">
    <vt:lpwstr>0</vt:lpwstr>
  </property>
</Properties>
</file>